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66" w:rsidRDefault="008F3AAB">
      <w:pPr>
        <w:spacing w:after="385"/>
        <w:ind w:left="135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762500" cy="30003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66" w:rsidRDefault="008F3AAB">
      <w:pPr>
        <w:spacing w:after="0" w:line="265" w:lineRule="auto"/>
        <w:ind w:left="310" w:hanging="10"/>
        <w:jc w:val="center"/>
      </w:pPr>
      <w:r>
        <w:rPr>
          <w:color w:val="010166"/>
          <w:sz w:val="28"/>
        </w:rPr>
        <w:t>uděluje certifikát dárce za pomoc při Veřejné</w:t>
      </w:r>
    </w:p>
    <w:p w:rsidR="00677E66" w:rsidRDefault="008F3AAB">
      <w:pPr>
        <w:spacing w:after="369" w:line="265" w:lineRule="auto"/>
        <w:ind w:left="310" w:right="80" w:hanging="10"/>
        <w:jc w:val="center"/>
      </w:pPr>
      <w:r>
        <w:rPr>
          <w:color w:val="010166"/>
          <w:sz w:val="28"/>
        </w:rPr>
        <w:t xml:space="preserve">sbírce S-MHMP/1476620/2015 Fondu </w:t>
      </w:r>
      <w:proofErr w:type="spellStart"/>
      <w:r>
        <w:rPr>
          <w:color w:val="010166"/>
          <w:sz w:val="28"/>
        </w:rPr>
        <w:t>Sidus</w:t>
      </w:r>
      <w:proofErr w:type="spellEnd"/>
      <w:r>
        <w:rPr>
          <w:color w:val="010166"/>
          <w:sz w:val="28"/>
        </w:rPr>
        <w:t xml:space="preserve">, </w:t>
      </w:r>
      <w:proofErr w:type="spellStart"/>
      <w:r>
        <w:rPr>
          <w:color w:val="010166"/>
          <w:sz w:val="28"/>
        </w:rPr>
        <w:t>z.ú</w:t>
      </w:r>
      <w:proofErr w:type="spellEnd"/>
      <w:r>
        <w:rPr>
          <w:color w:val="010166"/>
          <w:sz w:val="28"/>
        </w:rPr>
        <w:t xml:space="preserve">. </w:t>
      </w:r>
    </w:p>
    <w:p w:rsidR="00677E66" w:rsidRDefault="008F3AAB">
      <w:pPr>
        <w:spacing w:after="248" w:line="265" w:lineRule="auto"/>
        <w:ind w:left="1636" w:right="1326" w:hanging="10"/>
        <w:jc w:val="center"/>
      </w:pPr>
      <w:r>
        <w:rPr>
          <w:color w:val="010166"/>
          <w:sz w:val="28"/>
        </w:rPr>
        <w:t>Výnos ze sbírky je určen na pomoc zdravotně postiženým dětem v procesu léčby a rehabilitace a ke zlepšení kvality jejich běžného života.</w:t>
      </w:r>
    </w:p>
    <w:p w:rsidR="00677E66" w:rsidRDefault="008F3AAB">
      <w:pPr>
        <w:spacing w:after="377"/>
        <w:ind w:left="300"/>
        <w:jc w:val="center"/>
      </w:pPr>
      <w:r>
        <w:t xml:space="preserve"> </w:t>
      </w:r>
    </w:p>
    <w:p w:rsidR="00677E66" w:rsidRDefault="008F3AAB">
      <w:pPr>
        <w:spacing w:after="3"/>
        <w:ind w:left="310" w:hanging="10"/>
        <w:jc w:val="center"/>
      </w:pPr>
      <w:r>
        <w:rPr>
          <w:b/>
          <w:color w:val="FF0000"/>
          <w:sz w:val="28"/>
        </w:rPr>
        <w:t>MŠ a ZŠ Třebovice</w:t>
      </w:r>
    </w:p>
    <w:p w:rsidR="00677E66" w:rsidRDefault="008F3AAB">
      <w:pPr>
        <w:spacing w:after="256"/>
        <w:ind w:left="310" w:hanging="10"/>
        <w:jc w:val="center"/>
      </w:pPr>
      <w:r>
        <w:rPr>
          <w:b/>
          <w:color w:val="FF0000"/>
          <w:sz w:val="28"/>
        </w:rPr>
        <w:t>Třebovice 214, Třebovice, 561 24</w:t>
      </w:r>
    </w:p>
    <w:p w:rsidR="00677E66" w:rsidRDefault="008F3AAB">
      <w:pPr>
        <w:spacing w:after="377"/>
        <w:ind w:left="300"/>
        <w:jc w:val="center"/>
      </w:pPr>
      <w:r>
        <w:t xml:space="preserve"> </w:t>
      </w:r>
    </w:p>
    <w:p w:rsidR="00677E66" w:rsidRDefault="008F3AAB">
      <w:pPr>
        <w:spacing w:after="310" w:line="265" w:lineRule="auto"/>
        <w:ind w:left="310" w:hanging="10"/>
        <w:jc w:val="center"/>
      </w:pPr>
      <w:r>
        <w:rPr>
          <w:color w:val="010166"/>
          <w:sz w:val="28"/>
        </w:rPr>
        <w:t>vydaný dne 23.05.2024</w:t>
      </w:r>
    </w:p>
    <w:p w:rsidR="00677E66" w:rsidRDefault="008F3AAB">
      <w:pPr>
        <w:spacing w:after="370"/>
        <w:ind w:left="2035"/>
      </w:pPr>
      <w:r>
        <w:rPr>
          <w:noProof/>
        </w:rPr>
        <w:drawing>
          <wp:inline distT="0" distB="0" distL="0" distR="0">
            <wp:extent cx="3895725" cy="1685925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7E66" w:rsidRDefault="008F3AAB">
      <w:pPr>
        <w:spacing w:after="0"/>
        <w:ind w:left="300"/>
        <w:jc w:val="center"/>
      </w:pPr>
      <w:r>
        <w:rPr>
          <w:color w:val="010166"/>
        </w:rPr>
        <w:t xml:space="preserve"> </w:t>
      </w:r>
    </w:p>
    <w:p w:rsidR="00677E66" w:rsidRDefault="008F3AAB">
      <w:pPr>
        <w:spacing w:after="1" w:line="260" w:lineRule="auto"/>
        <w:ind w:left="-5" w:right="6401" w:hanging="10"/>
      </w:pPr>
      <w:r>
        <w:rPr>
          <w:color w:val="010166"/>
          <w:sz w:val="28"/>
        </w:rPr>
        <w:lastRenderedPageBreak/>
        <w:t xml:space="preserve">Fond </w:t>
      </w:r>
      <w:proofErr w:type="spellStart"/>
      <w:r>
        <w:rPr>
          <w:color w:val="010166"/>
          <w:sz w:val="28"/>
        </w:rPr>
        <w:t>Sidus</w:t>
      </w:r>
      <w:proofErr w:type="spellEnd"/>
      <w:r>
        <w:rPr>
          <w:color w:val="010166"/>
          <w:sz w:val="28"/>
        </w:rPr>
        <w:t xml:space="preserve">, </w:t>
      </w:r>
      <w:proofErr w:type="spellStart"/>
      <w:r>
        <w:rPr>
          <w:color w:val="010166"/>
          <w:sz w:val="28"/>
        </w:rPr>
        <w:t>z.ú</w:t>
      </w:r>
      <w:proofErr w:type="spellEnd"/>
      <w:r>
        <w:rPr>
          <w:color w:val="010166"/>
          <w:sz w:val="28"/>
        </w:rPr>
        <w:t>. Primátorská 40</w:t>
      </w:r>
    </w:p>
    <w:p w:rsidR="00677E66" w:rsidRDefault="008F3AAB">
      <w:pPr>
        <w:spacing w:after="316" w:line="260" w:lineRule="auto"/>
        <w:ind w:left="-5" w:right="6401" w:hanging="10"/>
      </w:pPr>
      <w:r>
        <w:rPr>
          <w:color w:val="010166"/>
          <w:sz w:val="28"/>
        </w:rPr>
        <w:t>180 00 Praha 8</w:t>
      </w:r>
    </w:p>
    <w:p w:rsidR="00677E66" w:rsidRDefault="008F3AAB">
      <w:pPr>
        <w:spacing w:after="317"/>
        <w:jc w:val="right"/>
      </w:pPr>
      <w:r>
        <w:rPr>
          <w:color w:val="010166"/>
          <w:sz w:val="28"/>
        </w:rPr>
        <w:t>V Praze dne 23.05.2024</w:t>
      </w:r>
    </w:p>
    <w:p w:rsidR="00677E66" w:rsidRDefault="008F3AAB">
      <w:pPr>
        <w:spacing w:after="317"/>
        <w:jc w:val="right"/>
      </w:pPr>
      <w:r>
        <w:rPr>
          <w:sz w:val="28"/>
        </w:rPr>
        <w:t xml:space="preserve"> </w:t>
      </w:r>
    </w:p>
    <w:p w:rsidR="00677E66" w:rsidRDefault="008F3AAB">
      <w:pPr>
        <w:spacing w:after="310" w:line="265" w:lineRule="auto"/>
        <w:ind w:left="310" w:right="300" w:hanging="10"/>
        <w:jc w:val="center"/>
      </w:pPr>
      <w:r>
        <w:rPr>
          <w:color w:val="010166"/>
          <w:sz w:val="28"/>
        </w:rPr>
        <w:t>Potvrzujeme, že</w:t>
      </w:r>
    </w:p>
    <w:p w:rsidR="00677E66" w:rsidRDefault="008F3AAB">
      <w:pPr>
        <w:spacing w:after="3"/>
        <w:ind w:left="310" w:right="300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4638802</wp:posOffset>
            </wp:positionH>
            <wp:positionV relativeFrom="page">
              <wp:posOffset>575996</wp:posOffset>
            </wp:positionV>
            <wp:extent cx="1905000" cy="1209675"/>
            <wp:effectExtent l="0" t="0" r="0" b="0"/>
            <wp:wrapTopAndBottom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8"/>
        </w:rPr>
        <w:t>MŠ a ZŠ Třebovice</w:t>
      </w:r>
    </w:p>
    <w:p w:rsidR="00677E66" w:rsidRDefault="008F3AAB">
      <w:pPr>
        <w:spacing w:after="317"/>
        <w:ind w:left="310" w:right="300" w:hanging="10"/>
        <w:jc w:val="center"/>
      </w:pPr>
      <w:r>
        <w:rPr>
          <w:b/>
          <w:color w:val="FF0000"/>
          <w:sz w:val="28"/>
        </w:rPr>
        <w:t>Třebovice 214, Třebovice, 561 24</w:t>
      </w:r>
    </w:p>
    <w:p w:rsidR="00677E66" w:rsidRDefault="008F3AAB">
      <w:pPr>
        <w:spacing w:after="310" w:line="265" w:lineRule="auto"/>
        <w:ind w:left="310" w:right="300" w:hanging="10"/>
        <w:jc w:val="center"/>
      </w:pPr>
      <w:r>
        <w:rPr>
          <w:color w:val="010166"/>
          <w:sz w:val="28"/>
        </w:rPr>
        <w:t>se zúčastnila Veřejné sbírky č. S-MHMP/1476620/2015.</w:t>
      </w:r>
    </w:p>
    <w:p w:rsidR="00677E66" w:rsidRDefault="008F3AAB">
      <w:pPr>
        <w:spacing w:after="317"/>
        <w:jc w:val="center"/>
      </w:pPr>
      <w:r>
        <w:rPr>
          <w:color w:val="010166"/>
          <w:sz w:val="28"/>
        </w:rPr>
        <w:t xml:space="preserve"> </w:t>
      </w:r>
    </w:p>
    <w:p w:rsidR="00677E66" w:rsidRDefault="008F3AAB">
      <w:pPr>
        <w:spacing w:after="0" w:line="265" w:lineRule="auto"/>
        <w:ind w:left="310" w:right="300" w:hanging="10"/>
        <w:jc w:val="center"/>
      </w:pPr>
      <w:r>
        <w:rPr>
          <w:color w:val="010166"/>
          <w:sz w:val="28"/>
        </w:rPr>
        <w:t xml:space="preserve">Sbírku pořádá společnost Fond </w:t>
      </w:r>
      <w:proofErr w:type="spellStart"/>
      <w:r>
        <w:rPr>
          <w:color w:val="010166"/>
          <w:sz w:val="28"/>
        </w:rPr>
        <w:t>Sidus</w:t>
      </w:r>
      <w:proofErr w:type="spellEnd"/>
      <w:r>
        <w:rPr>
          <w:color w:val="010166"/>
          <w:sz w:val="28"/>
        </w:rPr>
        <w:t xml:space="preserve">, </w:t>
      </w:r>
      <w:proofErr w:type="spellStart"/>
      <w:r>
        <w:rPr>
          <w:color w:val="010166"/>
          <w:sz w:val="28"/>
        </w:rPr>
        <w:t>z.ú</w:t>
      </w:r>
      <w:proofErr w:type="spellEnd"/>
      <w:r>
        <w:rPr>
          <w:color w:val="010166"/>
          <w:sz w:val="28"/>
        </w:rPr>
        <w:t>.</w:t>
      </w:r>
    </w:p>
    <w:p w:rsidR="00677E66" w:rsidRDefault="008F3AAB">
      <w:pPr>
        <w:spacing w:after="310" w:line="265" w:lineRule="auto"/>
        <w:ind w:left="310" w:right="300" w:hanging="10"/>
        <w:jc w:val="center"/>
      </w:pPr>
      <w:r>
        <w:rPr>
          <w:color w:val="010166"/>
          <w:sz w:val="28"/>
        </w:rPr>
        <w:t>Pro tuto sbírku výše uvedená škola utržila 1.200,00 Kč.</w:t>
      </w:r>
    </w:p>
    <w:p w:rsidR="00677E66" w:rsidRDefault="008F3AAB">
      <w:pPr>
        <w:spacing w:after="0"/>
        <w:jc w:val="center"/>
      </w:pPr>
      <w:r>
        <w:rPr>
          <w:sz w:val="28"/>
        </w:rPr>
        <w:t xml:space="preserve"> </w:t>
      </w:r>
    </w:p>
    <w:p w:rsidR="00677E66" w:rsidRDefault="008F3AAB">
      <w:pPr>
        <w:spacing w:after="0"/>
        <w:ind w:left="1885"/>
      </w:pPr>
      <w:r>
        <w:rPr>
          <w:noProof/>
        </w:rPr>
        <w:drawing>
          <wp:inline distT="0" distB="0" distL="0" distR="0">
            <wp:extent cx="3895725" cy="1685925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E66">
      <w:pgSz w:w="11906" w:h="16838"/>
      <w:pgMar w:top="907" w:right="1150" w:bottom="1771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E66"/>
    <w:rsid w:val="00677E66"/>
    <w:rsid w:val="008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BF0DB-6659-437C-94D9-840590AC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 Kovářová</dc:creator>
  <cp:keywords/>
  <cp:lastModifiedBy>Elen Kovářová</cp:lastModifiedBy>
  <cp:revision>2</cp:revision>
  <dcterms:created xsi:type="dcterms:W3CDTF">2024-05-27T05:53:00Z</dcterms:created>
  <dcterms:modified xsi:type="dcterms:W3CDTF">2024-05-27T05:53:00Z</dcterms:modified>
</cp:coreProperties>
</file>